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Pr="00376C15" w:rsidRDefault="00000000">
      <w:pPr>
        <w:spacing w:before="200"/>
        <w:rPr>
          <w:rFonts w:ascii="Arial Black" w:eastAsia="Arial Black" w:hAnsi="Arial Black" w:cs="Arial Black"/>
          <w:sz w:val="4"/>
          <w:szCs w:val="4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7EC31364" w14:textId="77777777" w:rsidR="00376C15" w:rsidRPr="00376C15" w:rsidRDefault="00376C15" w:rsidP="00376C15">
      <w:pPr>
        <w:spacing w:before="120" w:after="120" w:line="240" w:lineRule="auto"/>
        <w:rPr>
          <w:rFonts w:ascii="Verdana" w:eastAsia="Verdana" w:hAnsi="Verdana" w:cs="Verdana"/>
          <w:b/>
          <w:i/>
          <w:color w:val="000000"/>
          <w:sz w:val="12"/>
          <w:szCs w:val="12"/>
        </w:rPr>
      </w:pPr>
    </w:p>
    <w:p w14:paraId="75163546" w14:textId="1A3DDA86" w:rsidR="00376C15" w:rsidRDefault="00376C15" w:rsidP="00376C15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Please note: re-sits only apply to students within a valid tuition period.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C3B8E" w14:paraId="55EC441E" w14:textId="77777777" w:rsidTr="00E17DBB">
        <w:tc>
          <w:tcPr>
            <w:tcW w:w="10456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03BEC67" w14:textId="77777777" w:rsidR="00EC3B8E" w:rsidRDefault="00EC3B8E" w:rsidP="00E17DB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NEBOSH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Certificate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 Fire Safety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–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  <w:t>Open Book Exam</w:t>
            </w:r>
          </w:p>
          <w:p w14:paraId="04DE0ED9" w14:textId="292F01E5" w:rsidR="00D90A15" w:rsidRDefault="00D90A15" w:rsidP="00E17DB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9F1E1E">
              <w:rPr>
                <w:bCs/>
                <w:color w:val="000000"/>
              </w:rPr>
              <w:t>The Open-book exam runs over 24 hours starting from 11am UK time on the date</w:t>
            </w:r>
            <w:r>
              <w:rPr>
                <w:bCs/>
                <w:color w:val="000000"/>
              </w:rPr>
              <w:t>s</w:t>
            </w:r>
            <w:r w:rsidRPr="009F1E1E">
              <w:rPr>
                <w:bCs/>
                <w:color w:val="000000"/>
              </w:rPr>
              <w:t xml:space="preserve"> listed</w:t>
            </w:r>
            <w:r>
              <w:rPr>
                <w:bCs/>
                <w:color w:val="000000"/>
              </w:rPr>
              <w:t xml:space="preserve"> below</w:t>
            </w:r>
            <w:r w:rsidRPr="009F1E1E">
              <w:rPr>
                <w:bCs/>
                <w:color w:val="000000"/>
              </w:rPr>
              <w:t>.</w:t>
            </w:r>
          </w:p>
        </w:tc>
      </w:tr>
      <w:tr w:rsidR="00EC3B8E" w14:paraId="4F8BC8F4" w14:textId="77777777" w:rsidTr="00E17DBB">
        <w:trPr>
          <w:trHeight w:val="397"/>
        </w:trPr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63FE0FF5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FSC1 *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24B71AC6" w14:textId="520F63E6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February 202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1F8ADF92" w14:textId="77B3F07C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202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2DAF9C03" w14:textId="41209B35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August 202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2" w:type="dxa"/>
            <w:tcBorders>
              <w:bottom w:val="dashed" w:sz="4" w:space="0" w:color="000000"/>
            </w:tcBorders>
            <w:vAlign w:val="center"/>
          </w:tcPr>
          <w:p w14:paraId="4500ECDE" w14:textId="1DA28BCE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November 202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</w:tr>
      <w:tr w:rsidR="00EC3B8E" w14:paraId="2FFA4A50" w14:textId="77777777" w:rsidTr="00E17DBB">
        <w:trPr>
          <w:trHeight w:val="397"/>
        </w:trPr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0A91D58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2D7979B" w14:textId="4C2D1C3A" w:rsidR="00EC3B8E" w:rsidRDefault="00081BC4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19</w:t>
            </w:r>
            <w:r w:rsidR="00EC3B8E">
              <w:rPr>
                <w:rFonts w:ascii="Verdana" w:eastAsia="Verdana" w:hAnsi="Verdana" w:cs="Verdana"/>
                <w:sz w:val="16"/>
                <w:szCs w:val="16"/>
              </w:rPr>
              <w:t xml:space="preserve"> December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3DFD899" w14:textId="2550DD6C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 w:rsidR="00081BC4"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March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D851D68" w14:textId="2420110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 w:rsidR="00081BC4"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June</w:t>
            </w:r>
          </w:p>
        </w:tc>
        <w:tc>
          <w:tcPr>
            <w:tcW w:w="2092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6C5DE9F" w14:textId="35D8C15D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 w:rsidR="00081BC4"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September</w:t>
            </w:r>
          </w:p>
        </w:tc>
      </w:tr>
      <w:tr w:rsidR="00EC3B8E" w14:paraId="48273F48" w14:textId="77777777" w:rsidTr="00E17DBB">
        <w:trPr>
          <w:trHeight w:val="397"/>
        </w:trPr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30019CA8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48E39858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5E585477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7DAD33AA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dashed" w:sz="4" w:space="0" w:color="000000"/>
            </w:tcBorders>
            <w:vAlign w:val="center"/>
          </w:tcPr>
          <w:p w14:paraId="78A40A2C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14:paraId="171DAD00" w14:textId="77777777" w:rsidR="00EC3B8E" w:rsidRPr="00376C15" w:rsidRDefault="00EC3B8E" w:rsidP="00EC3B8E">
      <w:pPr>
        <w:spacing w:after="0" w:line="240" w:lineRule="auto"/>
        <w:rPr>
          <w:b/>
          <w:color w:val="000000"/>
          <w:sz w:val="16"/>
          <w:szCs w:val="16"/>
        </w:rPr>
      </w:pPr>
      <w:bookmarkStart w:id="0" w:name="_heading=h.gjdgxs" w:colFirst="0" w:colLast="0"/>
      <w:bookmarkEnd w:id="0"/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C3B8E" w14:paraId="74C9A52D" w14:textId="77777777" w:rsidTr="00E17DBB">
        <w:tc>
          <w:tcPr>
            <w:tcW w:w="10456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829637" w14:textId="247491F8" w:rsidR="00D90A15" w:rsidRPr="004C5BCF" w:rsidRDefault="00EC3B8E" w:rsidP="004C5BC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NEBOSH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Certificate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 Fire Safety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–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  <w:t>Risk Assessment</w:t>
            </w:r>
          </w:p>
        </w:tc>
      </w:tr>
      <w:tr w:rsidR="00EC3B8E" w14:paraId="24E250FE" w14:textId="77777777" w:rsidTr="00E17DBB">
        <w:trPr>
          <w:trHeight w:val="397"/>
        </w:trPr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76D2B072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FSC2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0BC8046C" w14:textId="118A0B69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February 202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135E5238" w14:textId="7C93CE89" w:rsidR="00EC3B8E" w:rsidRDefault="00891C6D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3</w:t>
            </w:r>
            <w:r w:rsidR="00EC3B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202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2484DD8D" w14:textId="7AEBE98A" w:rsidR="00EC3B8E" w:rsidRDefault="00891C6D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2</w:t>
            </w:r>
            <w:r w:rsidR="00EC3B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August 202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2" w:type="dxa"/>
            <w:tcBorders>
              <w:bottom w:val="dashed" w:sz="4" w:space="0" w:color="000000"/>
            </w:tcBorders>
            <w:vAlign w:val="center"/>
          </w:tcPr>
          <w:p w14:paraId="18342E56" w14:textId="63C77485" w:rsidR="00EC3B8E" w:rsidRDefault="00D90A15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  <w:r w:rsidR="00EC3B8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November 202</w:t>
            </w:r>
            <w:r w:rsidR="00081BC4"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</w:tr>
      <w:tr w:rsidR="00EC3B8E" w14:paraId="0778CF19" w14:textId="77777777" w:rsidTr="00E17DBB">
        <w:trPr>
          <w:trHeight w:val="397"/>
        </w:trPr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949D926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11C351C" w14:textId="63843D73" w:rsidR="00EC3B8E" w:rsidRDefault="00081BC4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19</w:t>
            </w:r>
            <w:r w:rsidR="00EC3B8E">
              <w:rPr>
                <w:rFonts w:ascii="Verdana" w:eastAsia="Verdana" w:hAnsi="Verdana" w:cs="Verdana"/>
                <w:sz w:val="16"/>
                <w:szCs w:val="16"/>
              </w:rPr>
              <w:t xml:space="preserve"> December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22E56C0" w14:textId="0CCE0E5F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 w:rsidR="00081BC4"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March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6C2ECF2" w14:textId="23792AE2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 w:rsidR="00081BC4"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June</w:t>
            </w:r>
          </w:p>
        </w:tc>
        <w:tc>
          <w:tcPr>
            <w:tcW w:w="2092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F090104" w14:textId="3965652E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 w:rsidR="00081BC4">
              <w:rPr>
                <w:rFonts w:ascii="Verdana" w:eastAsia="Verdana" w:hAnsi="Verdana" w:cs="Verdana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September</w:t>
            </w:r>
          </w:p>
        </w:tc>
      </w:tr>
      <w:tr w:rsidR="00EC3B8E" w14:paraId="59874D19" w14:textId="77777777" w:rsidTr="00E17DBB">
        <w:trPr>
          <w:trHeight w:val="397"/>
        </w:trPr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40ADA0FD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6005D882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5B4FE1D2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22971307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dashed" w:sz="4" w:space="0" w:color="000000"/>
            </w:tcBorders>
            <w:vAlign w:val="center"/>
          </w:tcPr>
          <w:p w14:paraId="18C1AFF0" w14:textId="77777777" w:rsidR="00EC3B8E" w:rsidRDefault="00EC3B8E" w:rsidP="00E17DBB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14:paraId="4B008250" w14:textId="77777777" w:rsidR="0045111D" w:rsidRDefault="0045111D" w:rsidP="0045111D">
      <w:pPr>
        <w:pStyle w:val="BodyText"/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80"/>
        <w:gridCol w:w="3486"/>
      </w:tblGrid>
      <w:tr w:rsidR="00376C15" w14:paraId="25BAACB0" w14:textId="77777777" w:rsidTr="005C5480">
        <w:trPr>
          <w:trHeight w:val="397"/>
        </w:trPr>
        <w:tc>
          <w:tcPr>
            <w:tcW w:w="4390" w:type="dxa"/>
            <w:shd w:val="clear" w:color="auto" w:fill="D9D9D9"/>
            <w:vAlign w:val="center"/>
          </w:tcPr>
          <w:p w14:paraId="71CDAED7" w14:textId="77777777" w:rsidR="00376C15" w:rsidRPr="00E26F37" w:rsidRDefault="00376C15" w:rsidP="005C5480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>Intended unit(s)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7AB950DC" w14:textId="77777777" w:rsidR="00376C15" w:rsidRPr="00E26F37" w:rsidRDefault="00376C15" w:rsidP="005C5480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>Cost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(incl. VAT)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325FF159" w14:textId="77777777" w:rsidR="00376C15" w:rsidRPr="00E26F37" w:rsidRDefault="00376C15" w:rsidP="005C5480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>Please tick</w:t>
            </w:r>
          </w:p>
        </w:tc>
      </w:tr>
      <w:tr w:rsidR="00376C15" w14:paraId="392C5E71" w14:textId="77777777" w:rsidTr="00BC4FE3">
        <w:trPr>
          <w:trHeight w:val="397"/>
        </w:trPr>
        <w:tc>
          <w:tcPr>
            <w:tcW w:w="4390" w:type="dxa"/>
            <w:vAlign w:val="center"/>
          </w:tcPr>
          <w:p w14:paraId="057FAF1D" w14:textId="2651D001" w:rsidR="00376C15" w:rsidRDefault="00EC3B8E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FSC1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Open-book exam </w:t>
            </w:r>
            <w:r w:rsidR="00376C15">
              <w:rPr>
                <w:rFonts w:ascii="Verdana" w:eastAsia="Verdana" w:hAnsi="Verdana" w:cs="Verdana"/>
                <w:b/>
                <w:sz w:val="18"/>
                <w:szCs w:val="18"/>
              </w:rPr>
              <w:t>only</w:t>
            </w:r>
          </w:p>
        </w:tc>
        <w:tc>
          <w:tcPr>
            <w:tcW w:w="2580" w:type="dxa"/>
            <w:vAlign w:val="center"/>
          </w:tcPr>
          <w:p w14:paraId="0E6D907A" w14:textId="13BC0D4C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£176.00</w:t>
            </w:r>
          </w:p>
        </w:tc>
        <w:tc>
          <w:tcPr>
            <w:tcW w:w="3486" w:type="dxa"/>
            <w:vAlign w:val="center"/>
          </w:tcPr>
          <w:p w14:paraId="1C4C60DA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</w:p>
        </w:tc>
      </w:tr>
      <w:tr w:rsidR="00376C15" w14:paraId="60924171" w14:textId="77777777" w:rsidTr="00BC4FE3">
        <w:trPr>
          <w:trHeight w:val="397"/>
        </w:trPr>
        <w:tc>
          <w:tcPr>
            <w:tcW w:w="4390" w:type="dxa"/>
            <w:vAlign w:val="center"/>
          </w:tcPr>
          <w:p w14:paraId="762FE752" w14:textId="1AA5FBA7" w:rsidR="00376C15" w:rsidRDefault="00EC3B8E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FSC2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Risk Assessment </w:t>
            </w:r>
            <w:r w:rsidR="00376C15">
              <w:rPr>
                <w:rFonts w:ascii="Verdana" w:eastAsia="Verdana" w:hAnsi="Verdana" w:cs="Verdana"/>
                <w:b/>
                <w:sz w:val="18"/>
                <w:szCs w:val="18"/>
              </w:rPr>
              <w:t>only</w:t>
            </w:r>
          </w:p>
        </w:tc>
        <w:tc>
          <w:tcPr>
            <w:tcW w:w="2580" w:type="dxa"/>
            <w:vAlign w:val="center"/>
          </w:tcPr>
          <w:p w14:paraId="26CA1F90" w14:textId="0E00D31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£128.00</w:t>
            </w:r>
          </w:p>
        </w:tc>
        <w:tc>
          <w:tcPr>
            <w:tcW w:w="3486" w:type="dxa"/>
            <w:vAlign w:val="center"/>
          </w:tcPr>
          <w:p w14:paraId="3329AB02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</w:p>
        </w:tc>
      </w:tr>
      <w:tr w:rsidR="00376C15" w14:paraId="77CE2BC7" w14:textId="77777777" w:rsidTr="00BC4FE3">
        <w:trPr>
          <w:trHeight w:val="397"/>
        </w:trPr>
        <w:tc>
          <w:tcPr>
            <w:tcW w:w="4390" w:type="dxa"/>
            <w:vAlign w:val="center"/>
          </w:tcPr>
          <w:p w14:paraId="65E58475" w14:textId="68D447F9" w:rsidR="00376C15" w:rsidRDefault="00EC3B8E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FSC1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Exam </w:t>
            </w:r>
            <w:r w:rsidR="00376C15">
              <w:rPr>
                <w:rFonts w:ascii="Verdana" w:eastAsia="Verdana" w:hAnsi="Verdana" w:cs="Verdana"/>
                <w:b/>
                <w:sz w:val="18"/>
                <w:szCs w:val="18"/>
              </w:rPr>
              <w:t>and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FSC2</w:t>
            </w:r>
            <w:r w:rsidR="00376C15">
              <w:rPr>
                <w:rFonts w:ascii="Verdana" w:eastAsia="Verdana" w:hAnsi="Verdana" w:cs="Verdana"/>
                <w:sz w:val="18"/>
                <w:szCs w:val="18"/>
              </w:rPr>
              <w:t xml:space="preserve"> Risk Assessment</w:t>
            </w:r>
          </w:p>
        </w:tc>
        <w:tc>
          <w:tcPr>
            <w:tcW w:w="2580" w:type="dxa"/>
            <w:vAlign w:val="center"/>
          </w:tcPr>
          <w:p w14:paraId="311778BC" w14:textId="5ECDB3C6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£268.00</w:t>
            </w:r>
          </w:p>
        </w:tc>
        <w:tc>
          <w:tcPr>
            <w:tcW w:w="3486" w:type="dxa"/>
            <w:vAlign w:val="center"/>
          </w:tcPr>
          <w:p w14:paraId="6C7FA447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</w:p>
        </w:tc>
      </w:tr>
    </w:tbl>
    <w:p w14:paraId="2BBB3D6F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46E4AADD" w14:textId="32AF1E43" w:rsidR="0045111D" w:rsidRDefault="0045111D">
      <w:pPr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1E5E1246" w14:textId="34802242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49A02721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4CC6481F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DA0E" w14:textId="77777777" w:rsidR="00160123" w:rsidRDefault="00160123">
      <w:pPr>
        <w:spacing w:after="0" w:line="240" w:lineRule="auto"/>
      </w:pPr>
      <w:r>
        <w:separator/>
      </w:r>
    </w:p>
  </w:endnote>
  <w:endnote w:type="continuationSeparator" w:id="0">
    <w:p w14:paraId="069E2764" w14:textId="77777777" w:rsidR="00160123" w:rsidRDefault="0016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2F9D" w14:textId="77777777" w:rsidR="00160123" w:rsidRDefault="00160123">
      <w:pPr>
        <w:spacing w:after="0" w:line="240" w:lineRule="auto"/>
      </w:pPr>
      <w:r>
        <w:separator/>
      </w:r>
    </w:p>
  </w:footnote>
  <w:footnote w:type="continuationSeparator" w:id="0">
    <w:p w14:paraId="26B4FE91" w14:textId="77777777" w:rsidR="00160123" w:rsidRDefault="0016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0114D"/>
    <w:rsid w:val="000272C3"/>
    <w:rsid w:val="00081BC4"/>
    <w:rsid w:val="0013500C"/>
    <w:rsid w:val="00160123"/>
    <w:rsid w:val="00161B0F"/>
    <w:rsid w:val="001D06CB"/>
    <w:rsid w:val="002261E0"/>
    <w:rsid w:val="00231648"/>
    <w:rsid w:val="00242017"/>
    <w:rsid w:val="002A0D0E"/>
    <w:rsid w:val="002B0A39"/>
    <w:rsid w:val="00324F7E"/>
    <w:rsid w:val="00362A3C"/>
    <w:rsid w:val="00376C15"/>
    <w:rsid w:val="003A7850"/>
    <w:rsid w:val="00440660"/>
    <w:rsid w:val="004436D8"/>
    <w:rsid w:val="0045111D"/>
    <w:rsid w:val="004549CE"/>
    <w:rsid w:val="004C5BCF"/>
    <w:rsid w:val="004D425E"/>
    <w:rsid w:val="005A3531"/>
    <w:rsid w:val="005C5480"/>
    <w:rsid w:val="00600AEE"/>
    <w:rsid w:val="007C5480"/>
    <w:rsid w:val="007E3B15"/>
    <w:rsid w:val="00823D6D"/>
    <w:rsid w:val="00881323"/>
    <w:rsid w:val="00891C6D"/>
    <w:rsid w:val="00971976"/>
    <w:rsid w:val="009725BB"/>
    <w:rsid w:val="00B4764D"/>
    <w:rsid w:val="00B62D6D"/>
    <w:rsid w:val="00B74A6C"/>
    <w:rsid w:val="00BC4FE3"/>
    <w:rsid w:val="00BE6106"/>
    <w:rsid w:val="00C7132D"/>
    <w:rsid w:val="00D237E9"/>
    <w:rsid w:val="00D90A15"/>
    <w:rsid w:val="00DB6403"/>
    <w:rsid w:val="00DE787A"/>
    <w:rsid w:val="00E00AE6"/>
    <w:rsid w:val="00E242FC"/>
    <w:rsid w:val="00EA646F"/>
    <w:rsid w:val="00EC3B8E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Penfold</dc:creator>
  <cp:lastModifiedBy>Karen Penfold</cp:lastModifiedBy>
  <cp:revision>8</cp:revision>
  <dcterms:created xsi:type="dcterms:W3CDTF">2024-12-23T12:55:00Z</dcterms:created>
  <dcterms:modified xsi:type="dcterms:W3CDTF">2025-08-05T08:17:00Z</dcterms:modified>
</cp:coreProperties>
</file>